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2018年省级科研项目汇总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音乐人类学视野下的黄龙戏文化功能研究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JJKH20180847KJ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贺绿汀对中国当代音乐文化影响的研究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2018B157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贺绿汀民族化的音乐实践研究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梁鹤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2018B150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东北地区古筝流派的传承与创新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吕舫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JJKH20180851SK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高等艺术院校钢琴专业现状与未来发展方向研究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于一丹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JJKH20180852SK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从就业的角度探讨艺术院校钢琴教学内容的改动与实践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JJKH20180855SK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音乐剧演唱风格多元化的研究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项菲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JJKH20180856SK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10E7"/>
    <w:rsid w:val="322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2020-09-28T02:35:00Z</dcterms:created>
  <dc:creator>陈华亭</dc:creator>
  <cp:lastModifiedBy>陈华亭</cp:lastModifiedBy>
  <dcterms:modified xsi:type="dcterms:W3CDTF">2020-09-28T02:42:17Z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